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9C" w:rsidRPr="007F12C1" w:rsidRDefault="00B734D1" w:rsidP="007F12C1">
      <w:pPr>
        <w:rPr>
          <w:rFonts w:ascii="Times New Roman" w:eastAsia="Times New Roman" w:hAnsi="Times New Roman" w:cs="Times New Roman"/>
          <w:b/>
          <w:sz w:val="24"/>
          <w:szCs w:val="24"/>
          <w:lang w:val="kk-KZ" w:eastAsia="ru-RU"/>
        </w:rPr>
      </w:pPr>
      <w:bookmarkStart w:id="0" w:name="_GoBack"/>
      <w:r>
        <w:rPr>
          <w:rFonts w:ascii="Times New Roman" w:eastAsia="Times New Roman" w:hAnsi="Times New Roman" w:cs="Times New Roman"/>
          <w:sz w:val="24"/>
          <w:szCs w:val="24"/>
          <w:lang w:val="kk-KZ" w:eastAsia="ru-RU"/>
        </w:rPr>
        <w:t>4 дәріс</w:t>
      </w:r>
      <w:r w:rsidR="007F12C1">
        <w:rPr>
          <w:rFonts w:ascii="Times New Roman" w:eastAsia="Times New Roman" w:hAnsi="Times New Roman" w:cs="Times New Roman"/>
          <w:sz w:val="24"/>
          <w:szCs w:val="24"/>
          <w:lang w:val="kk-KZ" w:eastAsia="ru-RU"/>
        </w:rPr>
        <w:t xml:space="preserve">  </w:t>
      </w:r>
      <w:r w:rsidR="00C7039C" w:rsidRPr="006C6206">
        <w:rPr>
          <w:rFonts w:ascii="Arial" w:hAnsi="Arial" w:cs="Arial"/>
          <w:color w:val="333333"/>
          <w:sz w:val="23"/>
          <w:szCs w:val="23"/>
          <w:lang w:val="kk-KZ"/>
        </w:rPr>
        <w:t xml:space="preserve">Қазақстандық ақпараттық өрісті бір мезетте бірнеше ақпараттық тасқын келіп </w:t>
      </w:r>
      <w:bookmarkEnd w:id="0"/>
      <w:r w:rsidR="00C7039C" w:rsidRPr="006C6206">
        <w:rPr>
          <w:rFonts w:ascii="Arial" w:hAnsi="Arial" w:cs="Arial"/>
          <w:color w:val="333333"/>
          <w:sz w:val="23"/>
          <w:szCs w:val="23"/>
          <w:lang w:val="kk-KZ"/>
        </w:rPr>
        <w:t>құйылатын тоғанмен салыстыруға болады. Бұлардың ішіндегі ең қуаттысы – Ресейден құйылатын ақпараттық тасқын. Оның кәсібилік деңгейі өте жоғары телебағдарламасы, бірқатар радиостанцияларының хабар таралымы, тұрақты оқырмандары бар газеттері мен салыстырмалы түрде жақсы дамыған Рунеті қазақстандық кеңістіктің үлкен көлемін иеленуде. Біздің қазіргі таңдағы басты мақсатымыз қазақстандық аудиторияға шетелдік ақпарат тасқынына төтеп беретін, онымен иық теңестіре алатын жергілікті БАҚ-тың сапасын арттырып, мемлекетшілдік саясатымызды күшейтуіміз  қажет. Бүгінгі таңда күш жинап келе жатқан Казнет бұған толықтай жол ашып отыр.</w:t>
      </w:r>
    </w:p>
    <w:p w:rsidR="00C7039C" w:rsidRPr="006C6206" w:rsidRDefault="00C7039C" w:rsidP="00C7039C">
      <w:pPr>
        <w:pStyle w:val="a3"/>
        <w:spacing w:line="326" w:lineRule="atLeast"/>
        <w:rPr>
          <w:rFonts w:ascii="Arial" w:hAnsi="Arial" w:cs="Arial"/>
          <w:color w:val="333333"/>
          <w:sz w:val="23"/>
          <w:szCs w:val="23"/>
          <w:lang w:val="kk-KZ"/>
        </w:rPr>
      </w:pPr>
      <w:r w:rsidRPr="006C6206">
        <w:rPr>
          <w:rFonts w:ascii="Arial" w:hAnsi="Arial" w:cs="Arial"/>
          <w:color w:val="333333"/>
          <w:sz w:val="23"/>
          <w:szCs w:val="23"/>
          <w:lang w:val="kk-KZ"/>
        </w:rPr>
        <w:t>Қазақстан мәдениетінің аудиовизуальді кеңістігіндегі қазақ тілі ықпалының шекарасын кеңейту қазақтардың этномәдени сәйкестігінің қайта өрлеуіне жол ашты. Тіптен ұлты бойынша орыс, бірақ жаңалықтар бағдарламасын мүлтіксіз қазақ тілінде жүргізетін дикторлардың теледидар экрандарынан бой көрсетуі құбылысы, еш күмәнсіз, телекөрермендер санасында қазақ тілінің орнын нығайтуда үлкен әсер қалдырып отыр.</w:t>
      </w:r>
    </w:p>
    <w:p w:rsidR="00C7039C" w:rsidRPr="00C7039C" w:rsidRDefault="00C7039C">
      <w:pPr>
        <w:rPr>
          <w:lang w:val="kk-KZ"/>
        </w:rPr>
      </w:pPr>
    </w:p>
    <w:sectPr w:rsidR="00C7039C" w:rsidRPr="00C70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8E"/>
    <w:rsid w:val="001B6439"/>
    <w:rsid w:val="007F12C1"/>
    <w:rsid w:val="00B052EA"/>
    <w:rsid w:val="00B734D1"/>
    <w:rsid w:val="00C7039C"/>
    <w:rsid w:val="00ED1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C7617-3041-4F7D-BE1E-91A903D3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3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2019-11-12T06:31:00Z</dcterms:created>
  <dcterms:modified xsi:type="dcterms:W3CDTF">2019-11-12T06:31:00Z</dcterms:modified>
</cp:coreProperties>
</file>